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Antennas 101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The cheapest way to double what your radio can do</w:t>
      </w:r>
    </w:p>
    <w:p>
      <w:pPr>
        <w:pStyle w:val="Heading2"/>
      </w:pPr>
      <w:r>
        <w:t xml:space="preserve">Four kinds of GMRS antennas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2700"/>
        <w:gridCol w:w="2700"/>
        <w:gridCol w:w="3960"/>
      </w:tblGrid>
      <w:tr>
        <w:trPr>
          <w:tblHeader/>
        </w:trPr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Where it goes</w:t>
            </w:r>
          </w:p>
        </w:tc>
        <w:tc>
          <w:tcPr>
            <w:tcW w:type="dxa" w:w="396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Stock "rubber duck"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On the handheld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Short and tough, but the weakest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Long whip (15–18 in)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On the handheld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Noticeably better range, still portable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Magnet-mount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Truck roof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Uses the metal roof as a ground plane; big gain over a handheld inside a cab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Base antenna (J-pole or similar)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Mast or roofline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Highest and best; the backbone at the ranch</w:t>
            </w:r>
          </w:p>
        </w:tc>
      </w:tr>
    </w:tbl>
    <w:p>
      <w:pPr>
        <w:pStyle w:val="Heading2"/>
      </w:pPr>
      <w:r>
        <w:t xml:space="preserve">Getting it right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Match the connector: </w:t>
      </w:r>
      <w:r>
        <w:t xml:space="preserve">UV-5G Plus takes SMA-female antennas; check before ordering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Mount it high: </w:t>
      </w:r>
      <w:r>
        <w:t xml:space="preserve">Every foot of height helps more than extra watts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Keep cable short: </w:t>
      </w:r>
      <w:r>
        <w:t xml:space="preserve">Long, thin coax wastes signal; use quality low-loss cable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Never transmit without it: </w:t>
      </w:r>
      <w:r>
        <w:t xml:space="preserve">Talking with no antenna attached can damage the radio</w:t>
      </w:r>
    </w:p>
    <w:p>
      <w:pPr>
        <w:spacing w:after="160"/>
      </w:pPr>
      <w:r>
        <w:rPr>
          <w:color w:val="4A564C"/>
          <w:sz w:val="18"/>
          <w:szCs w:val="18"/>
        </w:rPr>
        <w:t xml:space="preserve">Source: True Prepper: Best GMRS radios</w:t>
      </w:r>
    </w:p>
    <w:p>
      <w:pPr>
        <w:pStyle w:val="Heading2"/>
      </w:pPr>
      <w:r>
        <w:t xml:space="preserve">Inside a vehicle</w:t>
      </w:r>
    </w:p>
    <w:p>
      <w:pPr>
        <w:pStyle w:val="Heading3"/>
      </w:pPr>
      <w:r>
        <w:t xml:space="preserve">Handheld in the cab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Metal body blocks much of the signal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Range can drop by half or more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Hold it near a window at least</w:t>
      </w:r>
    </w:p>
    <w:p>
      <w:pPr>
        <w:pStyle w:val="Heading3"/>
      </w:pPr>
      <w:r>
        <w:t xml:space="preserve">Roof antenna outside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Signal goes out in every direction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Pair with a mobile radio up to 50 W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Best upgrade for the drive to the ranch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A $25 antenna placed high often beats a $200 radio placed low.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3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Antennas 101</dc:title>
  <dc:creator>GMRS Family Series</dc:creator>
  <cp:lastModifiedBy>Un-named</cp:lastModifiedBy>
  <cp:revision>1</cp:revision>
  <dcterms:created xsi:type="dcterms:W3CDTF">2026-10-22T14:46:43.070Z</dcterms:created>
  <dcterms:modified xsi:type="dcterms:W3CDTF">2026-10-22T14:46:43.070Z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