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Nations Go to War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Territory, security, resources and miscalculation</w:t>
      </w:r>
    </w:p>
    <w:p>
      <w:pPr>
        <w:pStyle w:val="Heading1"/>
        <w:keepNext/>
      </w:pPr>
      <w:r>
        <w:t xml:space="preserve">Common causes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Security fears: </w:t>
      </w:r>
      <w:r>
        <w:t xml:space="preserve">One side's defense looks like a threat to the other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Territory and resources: </w:t>
      </w:r>
      <w:r>
        <w:t xml:space="preserve">Land, water, oil and trade routes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Ideas and identity: </w:t>
      </w:r>
      <w:r>
        <w:t xml:space="preserve">Political, religious or national beliefs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Miscalculation: </w:t>
      </w:r>
      <w:r>
        <w:t xml:space="preserve">Leaders misjudge the other side's resolve</w:t>
      </w:r>
    </w:p>
    <w:p>
      <w:pPr>
        <w:pStyle w:val="Heading1"/>
        <w:keepNext/>
      </w:pPr>
      <w:r>
        <w:t xml:space="preserve">Twentieth-century conflicts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000"/>
        <w:gridCol w:w="2700"/>
        <w:gridCol w:w="3660"/>
      </w:tblGrid>
      <w:tr>
        <w:trPr>
          <w:tblHeader/>
        </w:trPr>
        <w:tc>
          <w:tcPr>
            <w:tcW w:type="dxa" w:w="30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Conflict</w:t>
            </w:r>
          </w:p>
        </w:tc>
        <w:tc>
          <w:tcPr>
            <w:tcW w:type="dxa" w:w="27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Years</w:t>
            </w:r>
          </w:p>
        </w:tc>
        <w:tc>
          <w:tcPr>
            <w:tcW w:type="dxa" w:w="36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Estimated deaths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World War 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1914–1918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15–20 million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World War II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1939–1945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70–85 million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Korean War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1950–1953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3 million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Cold War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1947–1991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Proxy wars; no direct U.S.–Soviet war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Estimates vary widely among historians.</w:t>
      </w:r>
    </w:p>
    <w:p>
      <w:pPr>
        <w:pStyle w:val="Heading1"/>
        <w:keepNext/>
      </w:pPr>
      <w:r>
        <w:t xml:space="preserve">Keeping the peace since 1945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The United Nations: </w:t>
      </w:r>
      <w:r>
        <w:t xml:space="preserve">Founded in 1945 to resolve disputes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Nuclear deterrence: </w:t>
      </w:r>
      <w:r>
        <w:t xml:space="preserve">The cost of war between nuclear powers is too high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Alliances: </w:t>
      </w:r>
      <w:r>
        <w:t xml:space="preserve">Such as NATO, formed in 1949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Trade ties: </w:t>
      </w:r>
      <w:r>
        <w:t xml:space="preserve">Nations that trade heavily have more to lose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1962: </w:t>
      </w:r>
      <w:r>
        <w:rPr>
          <w:b w:val="false"/>
          <w:bCs w:val="false"/>
        </w:rPr>
        <w:t xml:space="preserve">The Cuban Missile Crisis brought the world close to nuclear war before both sides stepped back.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Encyclopaedia Britannica; National WWII Museum; United Nations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Wars usually come from fear, competition and miscalculation together; deterrence and diplomacy work to prevent them.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When did World War II take place?</w:t>
      </w:r>
    </w:p>
    <w:p>
      <w:pPr>
        <w:keepNext/>
        <w:spacing w:after="0"/>
        <w:ind w:left="900"/>
      </w:pPr>
      <w:r>
        <w:t xml:space="preserve">a) 1914–1918</w:t>
      </w:r>
    </w:p>
    <w:p>
      <w:pPr>
        <w:keepNext/>
        <w:spacing w:after="0"/>
        <w:ind w:left="900"/>
      </w:pPr>
      <w:r>
        <w:t xml:space="preserve">b) 1939–1945</w:t>
      </w:r>
    </w:p>
    <w:p>
      <w:pPr>
        <w:keepNext/>
        <w:spacing w:after="0"/>
        <w:ind w:left="900"/>
      </w:pPr>
      <w:r>
        <w:t xml:space="preserve">c) 1950–1953</w:t>
      </w:r>
    </w:p>
    <w:p>
      <w:pPr>
        <w:keepNext w:val="false"/>
        <w:spacing w:after="0"/>
        <w:ind w:left="900"/>
      </w:pPr>
      <w:r>
        <w:t xml:space="preserve">d) 1961–1975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nuclear deterrence?</w:t>
      </w:r>
    </w:p>
    <w:p>
      <w:pPr>
        <w:keepNext/>
        <w:spacing w:after="0"/>
        <w:ind w:left="900"/>
      </w:pPr>
      <w:r>
        <w:t xml:space="preserve">a) Banning electricity</w:t>
      </w:r>
    </w:p>
    <w:p>
      <w:pPr>
        <w:keepNext/>
        <w:spacing w:after="0"/>
        <w:ind w:left="900"/>
      </w:pPr>
      <w:r>
        <w:t xml:space="preserve">b) The threat of devastating retaliation discourages attack</w:t>
      </w:r>
    </w:p>
    <w:p>
      <w:pPr>
        <w:keepNext/>
        <w:spacing w:after="0"/>
        <w:ind w:left="900"/>
      </w:pPr>
      <w:r>
        <w:t xml:space="preserve">c) A peace treaty</w:t>
      </w:r>
    </w:p>
    <w:p>
      <w:pPr>
        <w:keepNext w:val="false"/>
        <w:spacing w:after="0"/>
        <w:ind w:left="900"/>
      </w:pPr>
      <w:r>
        <w:t xml:space="preserve">d) A type of bomb shelter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When was the United Nations founded?</w:t>
      </w:r>
    </w:p>
    <w:p>
      <w:pPr>
        <w:keepNext/>
        <w:spacing w:after="0"/>
        <w:ind w:left="900"/>
      </w:pPr>
      <w:r>
        <w:t xml:space="preserve">a) 1919</w:t>
      </w:r>
    </w:p>
    <w:p>
      <w:pPr>
        <w:keepNext/>
        <w:spacing w:after="0"/>
        <w:ind w:left="900"/>
      </w:pPr>
      <w:r>
        <w:t xml:space="preserve">b) 1945</w:t>
      </w:r>
    </w:p>
    <w:p>
      <w:pPr>
        <w:keepNext/>
        <w:spacing w:after="0"/>
        <w:ind w:left="900"/>
      </w:pPr>
      <w:r>
        <w:t xml:space="preserve">c) 1962</w:t>
      </w:r>
    </w:p>
    <w:p>
      <w:pPr>
        <w:keepNext w:val="false"/>
        <w:spacing w:after="0"/>
        <w:ind w:left="900"/>
      </w:pPr>
      <w:r>
        <w:t xml:space="preserve">d) 1991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1962 event brought the world close to nuclear war?</w:t>
      </w:r>
    </w:p>
    <w:p>
      <w:pPr>
        <w:keepNext/>
        <w:spacing w:after="0"/>
        <w:ind w:left="900"/>
      </w:pPr>
      <w:r>
        <w:t xml:space="preserve">a) Cuban Missile Crisis</w:t>
      </w:r>
    </w:p>
    <w:p>
      <w:pPr>
        <w:keepNext/>
        <w:spacing w:after="0"/>
        <w:ind w:left="900"/>
      </w:pPr>
      <w:r>
        <w:t xml:space="preserve">b) Fall of the Berlin Wall</w:t>
      </w:r>
    </w:p>
    <w:p>
      <w:pPr>
        <w:keepNext/>
        <w:spacing w:after="0"/>
        <w:ind w:left="900"/>
      </w:pPr>
      <w:r>
        <w:t xml:space="preserve">c) Moon landing</w:t>
      </w:r>
    </w:p>
    <w:p>
      <w:pPr>
        <w:keepNext w:val="false"/>
        <w:spacing w:after="0"/>
        <w:ind w:left="900"/>
      </w:pPr>
      <w:r>
        <w:t xml:space="preserve">d) Pearl Harbor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'miscalculation' mean as a cause of war?</w:t>
      </w:r>
    </w:p>
    <w:p>
      <w:pPr>
        <w:keepNext/>
        <w:spacing w:after="0"/>
        <w:ind w:left="900"/>
      </w:pPr>
      <w:r>
        <w:t xml:space="preserve">a) Bad math in school</w:t>
      </w:r>
    </w:p>
    <w:p>
      <w:pPr>
        <w:keepNext/>
        <w:spacing w:after="0"/>
        <w:ind w:left="900"/>
      </w:pPr>
      <w:r>
        <w:t xml:space="preserve">b) Leaders misjudging the other side</w:t>
      </w:r>
    </w:p>
    <w:p>
      <w:pPr>
        <w:keepNext/>
        <w:spacing w:after="0"/>
        <w:ind w:left="900"/>
      </w:pPr>
      <w:r>
        <w:t xml:space="preserve">c) Weather forecasts</w:t>
      </w:r>
    </w:p>
    <w:p>
      <w:pPr>
        <w:keepNext w:val="false"/>
        <w:spacing w:after="0"/>
        <w:ind w:left="900"/>
      </w:pPr>
      <w:r>
        <w:t xml:space="preserve">d) Accounting errors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1939–1945. </w:t>
      </w:r>
      <w:r>
        <w:t xml:space="preserve">From 1939 to 1945.</w:t>
      </w:r>
    </w:p>
    <w:p>
      <w:pPr>
        <w:spacing w:after="60"/>
      </w:pPr>
      <w:r>
        <w:rPr>
          <w:b/>
          <w:bCs/>
          <w:color w:val="2E7D32"/>
        </w:rPr>
        <w:t xml:space="preserve">2. The threat of devastating retaliation discourages attack. </w:t>
      </w:r>
      <w:r>
        <w:t xml:space="preserve">The cost of nuclear war deters it.</w:t>
      </w:r>
    </w:p>
    <w:p>
      <w:pPr>
        <w:spacing w:after="60"/>
      </w:pPr>
      <w:r>
        <w:rPr>
          <w:b/>
          <w:bCs/>
          <w:color w:val="2E7D32"/>
        </w:rPr>
        <w:t xml:space="preserve">3. 1945. </w:t>
      </w:r>
      <w:r>
        <w:t xml:space="preserve">In 1945, after World War II.</w:t>
      </w:r>
    </w:p>
    <w:p>
      <w:pPr>
        <w:spacing w:after="60"/>
      </w:pPr>
      <w:r>
        <w:rPr>
          <w:b/>
          <w:bCs/>
          <w:color w:val="2E7D32"/>
        </w:rPr>
        <w:t xml:space="preserve">4. Cuban Missile Crisis. </w:t>
      </w:r>
      <w:r>
        <w:t xml:space="preserve">The Cuban Missile Crisis.</w:t>
      </w:r>
    </w:p>
    <w:p>
      <w:pPr>
        <w:spacing w:after="60"/>
      </w:pPr>
      <w:r>
        <w:rPr>
          <w:b/>
          <w:bCs/>
          <w:color w:val="2E7D32"/>
        </w:rPr>
        <w:t xml:space="preserve">5. Leaders misjudging the other side. </w:t>
      </w:r>
      <w:r>
        <w:t xml:space="preserve">Misjudging resolve or strength can start wars.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15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2026-10-25T02:19:08.004Z</dcterms:created>
  <dcterms:modified xsi:type="dcterms:W3CDTF">2026-10-25T02:19:08.004Z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