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Space Exploration and Colonizing Other Worlds</w:t>
      </w:r>
    </w:p>
    <w:p>
      <w:pPr>
        <w:spacing w:after="200"/>
      </w:pPr>
      <w:r>
        <w:rPr>
          <w:color w:val="4A564C"/>
          <w:sz w:val="22"/>
          <w:szCs w:val="22"/>
        </w:rPr>
        <w:t xml:space="preserve">From footprints on the Moon to plans for Mars</w:t>
      </w:r>
    </w:p>
    <w:p>
      <w:pPr>
        <w:pStyle w:val="Heading1"/>
        <w:keepNext/>
      </w:pPr>
      <w:r>
        <w:t xml:space="preserve">Milestones</w:t>
      </w:r>
    </w:p>
    <w:tbl>
      <w:tblPr>
        <w:tblW w:type="dxa" w:w="9360"/>
        <w:tblBorders>
          <w:top w:val="single" w:color="C9D6C0" w:sz="4"/>
          <w:left w:val="single" w:color="C9D6C0" w:sz="4"/>
          <w:bottom w:val="single" w:color="C9D6C0" w:sz="4"/>
          <w:right w:val="single" w:color="C9D6C0" w:sz="4"/>
          <w:insideH w:val="single" w:color="C9D6C0" w:sz="4"/>
          <w:insideV w:val="single" w:color="C9D6C0" w:sz="4"/>
        </w:tblBorders>
      </w:tblPr>
      <w:tblGrid>
        <w:gridCol w:w="3600"/>
        <w:gridCol w:w="5760"/>
      </w:tblGrid>
      <w:tr>
        <w:trPr>
          <w:tblHeader/>
        </w:trPr>
        <w:tc>
          <w:tcPr>
            <w:tcW w:type="dxa" w:w="360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Year</w:t>
            </w:r>
          </w:p>
        </w:tc>
        <w:tc>
          <w:tcPr>
            <w:tcW w:type="dxa" w:w="5760"/>
            <w:shd w:fill="1E2A22" w:color="auto" w:val="clear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Event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1957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Sputnik, the first satellite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1961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Yuri Gagarin, first person in space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1969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Apollo 11: first people on the Moon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2000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People begin living aboard the ISS continuously</w:t>
            </w:r>
          </w:p>
        </w:tc>
      </w:tr>
      <w:tr>
        <w:tc>
          <w:tcPr>
            <w:tcW w:type="dxa" w:w="360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/>
                <w:bCs/>
                <w:color w:val="1E2A22"/>
                <w:sz w:val="18"/>
                <w:szCs w:val="18"/>
              </w:rPr>
              <w:t xml:space="preserve">2020s</w:t>
            </w:r>
          </w:p>
        </w:tc>
        <w:tc>
          <w:tcPr>
            <w:tcW w:type="dxa" w:w="5760"/>
            <w:tcMar>
              <w:top w:type="dxa" w:w="60"/>
              <w:left w:type="dxa" w:w="110"/>
              <w:bottom w:type="dxa" w:w="60"/>
              <w:right w:type="dxa" w:w="110"/>
            </w:tcMar>
          </w:tcPr>
          <w:p>
            <w:r>
              <w:rPr>
                <w:b w:val="false"/>
                <w:bCs w:val="false"/>
                <w:color w:val="1E2A22"/>
                <w:sz w:val="18"/>
                <w:szCs w:val="18"/>
              </w:rPr>
              <w:t xml:space="preserve">Artemis program aims to return people to the Moon</w:t>
            </w:r>
          </w:p>
        </w:tc>
      </w:tr>
    </w:tbl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Twelve astronauts walked on the Moon from 1969 to 1972.</w:t>
      </w:r>
    </w:p>
    <w:p>
      <w:pPr>
        <w:pStyle w:val="Heading1"/>
        <w:keepNext/>
      </w:pPr>
      <w:r>
        <w:t xml:space="preserve">Mars by the numbers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~7 months — </w:t>
      </w:r>
      <w:r>
        <w:t xml:space="preserve">one-way trip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34–250 million — </w:t>
      </w:r>
      <w:r>
        <w:t xml:space="preserve">miles from Earth, depending on orbits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38% — </w:t>
      </w:r>
      <w:r>
        <w:t xml:space="preserve">of Earth's gravity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E8772E"/>
        </w:rPr>
        <w:t xml:space="preserve">-80°F — </w:t>
      </w:r>
      <w:r>
        <w:t xml:space="preserve">typical temperature</w:t>
      </w:r>
    </w:p>
    <w:p>
      <w:pPr>
        <w:spacing w:after="120" w:before="60"/>
      </w:pPr>
      <w:r>
        <w:rPr>
          <w:i/>
          <w:iCs/>
          <w:color w:val="4A564C"/>
          <w:sz w:val="18"/>
          <w:szCs w:val="18"/>
        </w:rPr>
        <w:t xml:space="preserve">A round trip could take two to three years, waiting for the planets to line up.</w:t>
      </w:r>
    </w:p>
    <w:p>
      <w:pPr>
        <w:pStyle w:val="Heading1"/>
        <w:keepNext/>
      </w:pPr>
      <w:r>
        <w:t xml:space="preserve">The big challenges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Radiation: </w:t>
      </w:r>
      <w:r>
        <w:t xml:space="preserve">Space and Mars lack Earth's protective magnetic field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Low gravity: </w:t>
      </w:r>
      <w:r>
        <w:t xml:space="preserve">Bones and muscles weaken without exercise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Life support: </w:t>
      </w:r>
      <w:r>
        <w:t xml:space="preserve">Air, water and food for years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</w:rPr>
        <w:t xml:space="preserve">Distance: </w:t>
      </w:r>
      <w:r>
        <w:t xml:space="preserve">No quick rescue; messages take minutes</w:t>
      </w:r>
    </w:p>
    <w:p>
      <w:pPr>
        <w:spacing w:before="80"/>
      </w:pPr>
      <w:r>
        <w:rPr>
          <w:color w:val="4A564C"/>
          <w:sz w:val="16"/>
          <w:szCs w:val="16"/>
        </w:rPr>
        <w:t xml:space="preserve">Sources: NASA</w:t>
      </w:r>
    </w:p>
    <w:p>
      <w:pPr>
        <w:pStyle w:val="Heading1"/>
        <w:keepNext/>
      </w:pPr>
      <w:r>
        <w:t xml:space="preserve">Remember</w:t>
      </w:r>
    </w:p>
    <w:p>
      <w:pPr>
        <w:pBdr>
          <w:left w:val="single" w:color="E8772E" w:sz="18" w:space="6"/>
        </w:pBdr>
        <w:shd w:fill="EEF2EC" w:color="auto" w:val="clear"/>
        <w:spacing w:after="120" w:before="120"/>
      </w:pPr>
      <w:r>
        <w:rPr>
          <w:b/>
          <w:bCs/>
        </w:rPr>
        <w:t xml:space="preserve">Getting to Mars is an engineering problem we can solve; living there safely is the harder one.</w:t>
      </w:r>
    </w:p>
    <w:p>
      <w:pPr>
        <w:pStyle w:val="Heading1"/>
        <w:keepNext/>
      </w:pPr>
      <w:r>
        <w:t xml:space="preserve">Test yourself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When did people first land on the Moon?</w:t>
      </w:r>
    </w:p>
    <w:p>
      <w:pPr>
        <w:keepNext/>
        <w:spacing w:after="0"/>
        <w:ind w:left="900"/>
      </w:pPr>
      <w:r>
        <w:t xml:space="preserve">a) 1957</w:t>
      </w:r>
    </w:p>
    <w:p>
      <w:pPr>
        <w:keepNext/>
        <w:spacing w:after="0"/>
        <w:ind w:left="900"/>
      </w:pPr>
      <w:r>
        <w:t xml:space="preserve">b) 1961</w:t>
      </w:r>
    </w:p>
    <w:p>
      <w:pPr>
        <w:keepNext/>
        <w:spacing w:after="0"/>
        <w:ind w:left="900"/>
      </w:pPr>
      <w:r>
        <w:t xml:space="preserve">c) 1969</w:t>
      </w:r>
    </w:p>
    <w:p>
      <w:pPr>
        <w:keepNext w:val="false"/>
        <w:spacing w:after="0"/>
        <w:ind w:left="900"/>
      </w:pPr>
      <w:r>
        <w:t xml:space="preserve">d) 2000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many people have walked on the Moon?</w:t>
      </w:r>
    </w:p>
    <w:p>
      <w:pPr>
        <w:keepNext/>
        <w:spacing w:after="0"/>
        <w:ind w:left="900"/>
      </w:pPr>
      <w:r>
        <w:t xml:space="preserve">a) 2</w:t>
      </w:r>
    </w:p>
    <w:p>
      <w:pPr>
        <w:keepNext/>
        <w:spacing w:after="0"/>
        <w:ind w:left="900"/>
      </w:pPr>
      <w:r>
        <w:t xml:space="preserve">b) 12</w:t>
      </w:r>
    </w:p>
    <w:p>
      <w:pPr>
        <w:keepNext/>
        <w:spacing w:after="0"/>
        <w:ind w:left="900"/>
      </w:pPr>
      <w:r>
        <w:t xml:space="preserve">c) 24</w:t>
      </w:r>
    </w:p>
    <w:p>
      <w:pPr>
        <w:keepNext w:val="false"/>
        <w:spacing w:after="0"/>
        <w:ind w:left="900"/>
      </w:pPr>
      <w:r>
        <w:t xml:space="preserve">d) 100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About how long is a one-way trip to Mars?</w:t>
      </w:r>
    </w:p>
    <w:p>
      <w:pPr>
        <w:keepNext/>
        <w:spacing w:after="0"/>
        <w:ind w:left="900"/>
      </w:pPr>
      <w:r>
        <w:t xml:space="preserve">a) 3 days</w:t>
      </w:r>
    </w:p>
    <w:p>
      <w:pPr>
        <w:keepNext/>
        <w:spacing w:after="0"/>
        <w:ind w:left="900"/>
      </w:pPr>
      <w:r>
        <w:t xml:space="preserve">b) About 7 months</w:t>
      </w:r>
    </w:p>
    <w:p>
      <w:pPr>
        <w:keepNext/>
        <w:spacing w:after="0"/>
        <w:ind w:left="900"/>
      </w:pPr>
      <w:r>
        <w:t xml:space="preserve">c) 5 years</w:t>
      </w:r>
    </w:p>
    <w:p>
      <w:pPr>
        <w:keepNext w:val="false"/>
        <w:spacing w:after="0"/>
        <w:ind w:left="900"/>
      </w:pPr>
      <w:r>
        <w:t xml:space="preserve">d) 20 years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How strong is gravity on Mars compared with Earth?</w:t>
      </w:r>
    </w:p>
    <w:p>
      <w:pPr>
        <w:keepNext/>
        <w:spacing w:after="0"/>
        <w:ind w:left="900"/>
      </w:pPr>
      <w:r>
        <w:t xml:space="preserve">a) About 38%</w:t>
      </w:r>
    </w:p>
    <w:p>
      <w:pPr>
        <w:keepNext/>
        <w:spacing w:after="0"/>
        <w:ind w:left="900"/>
      </w:pPr>
      <w:r>
        <w:t xml:space="preserve">b) Twice as strong</w:t>
      </w:r>
    </w:p>
    <w:p>
      <w:pPr>
        <w:keepNext/>
        <w:spacing w:after="0"/>
        <w:ind w:left="900"/>
      </w:pPr>
      <w:r>
        <w:t xml:space="preserve">c) The same</w:t>
      </w:r>
    </w:p>
    <w:p>
      <w:pPr>
        <w:keepNext w:val="false"/>
        <w:spacing w:after="0"/>
        <w:ind w:left="900"/>
      </w:pPr>
      <w:r>
        <w:t xml:space="preserve">d) Zero</w:t>
      </w:r>
    </w:p>
    <w:p>
      <w:pPr>
        <w:pStyle w:val="ListParagraph"/>
        <w:keepNext/>
        <w:numPr>
          <w:ilvl w:val="0"/>
          <w:numId w:val="3"/>
        </w:numPr>
        <w:spacing w:after="20" w:before="80"/>
      </w:pPr>
      <w:r>
        <w:rPr>
          <w:b/>
          <w:bCs/>
        </w:rPr>
        <w:t xml:space="preserve">Which is a major danger for Mars travelers?</w:t>
      </w:r>
    </w:p>
    <w:p>
      <w:pPr>
        <w:keepNext/>
        <w:spacing w:after="0"/>
        <w:ind w:left="900"/>
      </w:pPr>
      <w:r>
        <w:t xml:space="preserve">a) Radiation</w:t>
      </w:r>
    </w:p>
    <w:p>
      <w:pPr>
        <w:keepNext/>
        <w:spacing w:after="0"/>
        <w:ind w:left="900"/>
      </w:pPr>
      <w:r>
        <w:t xml:space="preserve">b) Too much oxygen</w:t>
      </w:r>
    </w:p>
    <w:p>
      <w:pPr>
        <w:keepNext/>
        <w:spacing w:after="0"/>
        <w:ind w:left="900"/>
      </w:pPr>
      <w:r>
        <w:t xml:space="preserve">c) Ocean storms</w:t>
      </w:r>
    </w:p>
    <w:p>
      <w:pPr>
        <w:keepNext w:val="false"/>
        <w:spacing w:after="0"/>
        <w:ind w:left="900"/>
      </w:pPr>
      <w:r>
        <w:t xml:space="preserve">d) Traffic</w:t>
      </w:r>
    </w:p>
    <w:p>
      <w:pPr>
        <w:pStyle w:val="Heading1"/>
        <w:keepNext/>
      </w:pPr>
      <w:r>
        <w:t xml:space="preserve">Answers</w:t>
      </w:r>
    </w:p>
    <w:p>
      <w:pPr>
        <w:spacing w:after="60"/>
      </w:pPr>
      <w:r>
        <w:rPr>
          <w:b/>
          <w:bCs/>
          <w:color w:val="2E7D32"/>
        </w:rPr>
        <w:t xml:space="preserve">1. 1969. </w:t>
      </w:r>
      <w:r>
        <w:t xml:space="preserve">Apollo 11 landed in July 1969.</w:t>
      </w:r>
    </w:p>
    <w:p>
      <w:pPr>
        <w:spacing w:after="60"/>
      </w:pPr>
      <w:r>
        <w:rPr>
          <w:b/>
          <w:bCs/>
          <w:color w:val="2E7D32"/>
        </w:rPr>
        <w:t xml:space="preserve">2. 12. </w:t>
      </w:r>
      <w:r>
        <w:t xml:space="preserve">Twelve, from 1969 to 1972.</w:t>
      </w:r>
    </w:p>
    <w:p>
      <w:pPr>
        <w:spacing w:after="60"/>
      </w:pPr>
      <w:r>
        <w:rPr>
          <w:b/>
          <w:bCs/>
          <w:color w:val="2E7D32"/>
        </w:rPr>
        <w:t xml:space="preserve">3. About 7 months. </w:t>
      </w:r>
      <w:r>
        <w:t xml:space="preserve">About seven months with current rockets.</w:t>
      </w:r>
    </w:p>
    <w:p>
      <w:pPr>
        <w:spacing w:after="60"/>
      </w:pPr>
      <w:r>
        <w:rPr>
          <w:b/>
          <w:bCs/>
          <w:color w:val="2E7D32"/>
        </w:rPr>
        <w:t xml:space="preserve">4. About 38%. </w:t>
      </w:r>
      <w:r>
        <w:t xml:space="preserve">About 38 percent of Earth's.</w:t>
      </w:r>
    </w:p>
    <w:p>
      <w:pPr>
        <w:spacing w:after="60"/>
      </w:pPr>
      <w:r>
        <w:rPr>
          <w:b/>
          <w:bCs/>
          <w:color w:val="2E7D32"/>
        </w:rPr>
        <w:t xml:space="preserve">5. Radiation. </w:t>
      </w:r>
      <w:r>
        <w:t xml:space="preserve">Radiation exposure is a key health risk.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4A564C"/>
        <w:sz w:val="16"/>
        <w:szCs w:val="16"/>
      </w:rPr>
      <w:t xml:space="preserve">The Big Questions · 17 of 25 · Page </w:t>
    </w:r>
    <w:r>
      <w:rPr>
        <w:color w:val="4A564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2A22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60"/>
    </w:pPr>
    <w:rPr>
      <w:rFonts w:ascii="Cambria" w:cs="Cambria" w:eastAsia="Cambria" w:hAnsi="Cambria"/>
      <w:b/>
      <w:bCs/>
      <w:color w:val="1E2A22"/>
      <w:sz w:val="44"/>
      <w:szCs w:val="44"/>
    </w:rPr>
  </w:style>
  <w:style w:type="paragraph" w:styleId="Heading1">
    <w:name w:val="Heading 1"/>
    <w:basedOn w:val="Normal"/>
    <w:next w:val="Normal"/>
    <w:qFormat/>
    <w:pPr>
      <w:spacing w:after="100" w:before="300"/>
      <w:outlineLvl w:val="0"/>
    </w:pPr>
    <w:rPr>
      <w:rFonts w:ascii="Cambria" w:cs="Cambria" w:eastAsia="Cambria" w:hAnsi="Cambria"/>
      <w:b/>
      <w:bCs/>
      <w:color w:val="4F6B45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2026-10-25T02:19:08.042Z</dcterms:created>
  <dcterms:modified xsi:type="dcterms:W3CDTF">2026-10-25T02:19:08.042Z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