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Your Call Sign and the Rules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A few simple rules keep the airwaves friendly and legal</w:t>
      </w:r>
    </w:p>
    <w:p>
      <w:pPr>
        <w:pStyle w:val="Heading1"/>
        <w:keepNext/>
      </w:pPr>
      <w:r>
        <w:t xml:space="preserve">Saying your call sign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Every 10 minutes: </w:t>
      </w:r>
      <w:r>
        <w:t xml:space="preserve">During any conversation that runs long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At the end: </w:t>
      </w:r>
      <w:r>
        <w:t xml:space="preserve">When you sign off: 'W4JUM, clear'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In English or Morse: </w:t>
      </w:r>
      <w:r>
        <w:t xml:space="preserve">Plain voice is fine; phonetics help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No call sign, no transmit: </w:t>
      </w:r>
      <w:r>
        <w:t xml:space="preserve">Even a quick test needs your ID</w:t>
      </w:r>
    </w:p>
    <w:p>
      <w:pPr>
        <w:pStyle w:val="Heading1"/>
        <w:keepNext/>
      </w:pPr>
      <w:r>
        <w:t xml:space="preserve">Allowed and not allowed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Allowed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Talking with other hams about almost anything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Emergency messages, even by unlicensed people when life is at risk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Helping at races, parades and storm spotting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Never allowed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Codes or encryption to hide meaning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Business or paid work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Music, profanity or false distress calls</w:t>
      </w:r>
    </w:p>
    <w:p>
      <w:pPr>
        <w:pStyle w:val="Heading1"/>
        <w:keepNext/>
      </w:pPr>
      <w:r>
        <w:t xml:space="preserve">Letting family use your radio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You stay the control operator: </w:t>
      </w:r>
      <w:r>
        <w:t xml:space="preserve">You must be right there and responsible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They speak, you identify: </w:t>
      </w:r>
      <w:r>
        <w:t xml:space="preserve">Give your call sign on schedule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Stay within your privileges: </w:t>
      </w:r>
      <w:r>
        <w:t xml:space="preserve">Only frequencies your license allows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Better yet, get them licensed: </w:t>
      </w:r>
      <w:r>
        <w:t xml:space="preserve">Each person who wants to talk alone needs their own license</w:t>
      </w:r>
    </w:p>
    <w:p>
      <w:pPr>
        <w:pBdr>
          <w:left w:val="single" w:color="4F6B45" w:sz="18" w:space="6"/>
        </w:pBdr>
        <w:shd w:fill="EEF2EC" w:color="auto" w:val="clear"/>
        <w:spacing w:after="120" w:before="120"/>
      </w:pPr>
      <w:r>
        <w:rPr>
          <w:b/>
          <w:bCs/>
          <w:color w:val="4F6B45"/>
        </w:rPr>
        <w:t xml:space="preserve">Unlike GMRS: </w:t>
      </w:r>
      <w:r>
        <w:rPr>
          <w:b w:val="false"/>
          <w:bCs w:val="false"/>
        </w:rPr>
        <w:t xml:space="preserve">A GMRS license covers the family. A ham license covers only the person who earned it.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FCC Part 97 (97.113, 97.115, 97.119)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Say your call sign every 10 minutes and at the end, and keep it plain, honest and noncommercial.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How often must you give your call sign during a long conversation?</w:t>
      </w:r>
    </w:p>
    <w:p>
      <w:pPr>
        <w:keepNext/>
        <w:spacing w:after="0"/>
        <w:ind w:left="900"/>
      </w:pPr>
      <w:r>
        <w:t xml:space="preserve">a) Every minute</w:t>
      </w:r>
    </w:p>
    <w:p>
      <w:pPr>
        <w:keepNext/>
        <w:spacing w:after="0"/>
        <w:ind w:left="900"/>
      </w:pPr>
      <w:r>
        <w:t xml:space="preserve">b) Every 10 minutes</w:t>
      </w:r>
    </w:p>
    <w:p>
      <w:pPr>
        <w:keepNext/>
        <w:spacing w:after="0"/>
        <w:ind w:left="900"/>
      </w:pPr>
      <w:r>
        <w:t xml:space="preserve">c) Every 30 minutes</w:t>
      </w:r>
    </w:p>
    <w:p>
      <w:pPr>
        <w:keepNext w:val="false"/>
        <w:spacing w:after="0"/>
        <w:ind w:left="900"/>
      </w:pPr>
      <w:r>
        <w:t xml:space="preserve">d) Once a day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Which of these is prohibited on ham radio?</w:t>
      </w:r>
    </w:p>
    <w:p>
      <w:pPr>
        <w:keepNext/>
        <w:spacing w:after="0"/>
        <w:ind w:left="900"/>
      </w:pPr>
      <w:r>
        <w:t xml:space="preserve">a) Talking about the weather</w:t>
      </w:r>
    </w:p>
    <w:p>
      <w:pPr>
        <w:keepNext/>
        <w:spacing w:after="0"/>
        <w:ind w:left="900"/>
      </w:pPr>
      <w:r>
        <w:t xml:space="preserve">b) Using codes to hide your meaning</w:t>
      </w:r>
    </w:p>
    <w:p>
      <w:pPr>
        <w:keepNext/>
        <w:spacing w:after="0"/>
        <w:ind w:left="900"/>
      </w:pPr>
      <w:r>
        <w:t xml:space="preserve">c) Saying your call sign</w:t>
      </w:r>
    </w:p>
    <w:p>
      <w:pPr>
        <w:keepNext w:val="false"/>
        <w:spacing w:after="0"/>
        <w:ind w:left="900"/>
      </w:pPr>
      <w:r>
        <w:t xml:space="preserve">d) Helping at a parade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Can an unlicensed family member talk on your ham radio?</w:t>
      </w:r>
    </w:p>
    <w:p>
      <w:pPr>
        <w:keepNext/>
        <w:spacing w:after="0"/>
        <w:ind w:left="900"/>
      </w:pPr>
      <w:r>
        <w:t xml:space="preserve">a) Never</w:t>
      </w:r>
    </w:p>
    <w:p>
      <w:pPr>
        <w:keepNext/>
        <w:spacing w:after="0"/>
        <w:ind w:left="900"/>
      </w:pPr>
      <w:r>
        <w:t xml:space="preserve">b) Yes, with you present as control operator</w:t>
      </w:r>
    </w:p>
    <w:p>
      <w:pPr>
        <w:keepNext/>
        <w:spacing w:after="0"/>
        <w:ind w:left="900"/>
      </w:pPr>
      <w:r>
        <w:t xml:space="preserve">c) Yes, anytime alone</w:t>
      </w:r>
    </w:p>
    <w:p>
      <w:pPr>
        <w:keepNext w:val="false"/>
        <w:spacing w:after="0"/>
        <w:ind w:left="900"/>
      </w:pPr>
      <w:r>
        <w:t xml:space="preserve">d) Only on Sundays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When may an unlicensed person transmit without you?</w:t>
      </w:r>
    </w:p>
    <w:p>
      <w:pPr>
        <w:keepNext/>
        <w:spacing w:after="0"/>
        <w:ind w:left="900"/>
      </w:pPr>
      <w:r>
        <w:t xml:space="preserve">a) Any time</w:t>
      </w:r>
    </w:p>
    <w:p>
      <w:pPr>
        <w:keepNext/>
        <w:spacing w:after="0"/>
        <w:ind w:left="900"/>
      </w:pPr>
      <w:r>
        <w:t xml:space="preserve">b) Only in a true emergency when life is at risk</w:t>
      </w:r>
    </w:p>
    <w:p>
      <w:pPr>
        <w:keepNext/>
        <w:spacing w:after="0"/>
        <w:ind w:left="900"/>
      </w:pPr>
      <w:r>
        <w:t xml:space="preserve">c) On weekends</w:t>
      </w:r>
    </w:p>
    <w:p>
      <w:pPr>
        <w:keepNext w:val="false"/>
        <w:spacing w:after="0"/>
        <w:ind w:left="900"/>
      </w:pPr>
      <w:r>
        <w:t xml:space="preserve">d) Never, even in emergencies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Does one ham license cover the whole family?</w:t>
      </w:r>
    </w:p>
    <w:p>
      <w:pPr>
        <w:keepNext/>
        <w:spacing w:after="0"/>
        <w:ind w:left="900"/>
      </w:pPr>
      <w:r>
        <w:t xml:space="preserve">a) Yes, like GMRS</w:t>
      </w:r>
    </w:p>
    <w:p>
      <w:pPr>
        <w:keepNext/>
        <w:spacing w:after="0"/>
        <w:ind w:left="900"/>
      </w:pPr>
      <w:r>
        <w:t xml:space="preserve">b) No, each person earns their own</w:t>
      </w:r>
    </w:p>
    <w:p>
      <w:pPr>
        <w:keepNext/>
        <w:spacing w:after="0"/>
        <w:ind w:left="900"/>
      </w:pPr>
      <w:r>
        <w:t xml:space="preserve">c) Only children</w:t>
      </w:r>
    </w:p>
    <w:p>
      <w:pPr>
        <w:keepNext w:val="false"/>
        <w:spacing w:after="0"/>
        <w:ind w:left="900"/>
      </w:pPr>
      <w:r>
        <w:t xml:space="preserve">d) Only spouses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Every 10 minutes. </w:t>
      </w:r>
      <w:r>
        <w:t xml:space="preserve">The rule is every 10 minutes and at the end of a contact.</w:t>
      </w:r>
    </w:p>
    <w:p>
      <w:pPr>
        <w:spacing w:after="60"/>
      </w:pPr>
      <w:r>
        <w:rPr>
          <w:b/>
          <w:bCs/>
          <w:color w:val="2E7D32"/>
        </w:rPr>
        <w:t xml:space="preserve">2. Using codes to hide your meaning. </w:t>
      </w:r>
      <w:r>
        <w:t xml:space="preserve">Messages must be in the clear; encryption is not allowed.</w:t>
      </w:r>
    </w:p>
    <w:p>
      <w:pPr>
        <w:spacing w:after="60"/>
      </w:pPr>
      <w:r>
        <w:rPr>
          <w:b/>
          <w:bCs/>
          <w:color w:val="2E7D32"/>
        </w:rPr>
        <w:t xml:space="preserve">3. Yes, with you present as control operator. </w:t>
      </w:r>
      <w:r>
        <w:t xml:space="preserve">You must be present, responsible, and give your call sign.</w:t>
      </w:r>
    </w:p>
    <w:p>
      <w:pPr>
        <w:spacing w:after="60"/>
      </w:pPr>
      <w:r>
        <w:rPr>
          <w:b/>
          <w:bCs/>
          <w:color w:val="2E7D32"/>
        </w:rPr>
        <w:t xml:space="preserve">4. Only in a true emergency when life is at risk. </w:t>
      </w:r>
      <w:r>
        <w:t xml:space="preserve">In a real life-threatening emergency, anyone may use any means to call for help.</w:t>
      </w:r>
    </w:p>
    <w:p>
      <w:pPr>
        <w:spacing w:after="60"/>
      </w:pPr>
      <w:r>
        <w:rPr>
          <w:b/>
          <w:bCs/>
          <w:color w:val="2E7D32"/>
        </w:rPr>
        <w:t xml:space="preserve">5. No, each person earns their own. </w:t>
      </w:r>
      <w:r>
        <w:t xml:space="preserve">Ham licenses are individual; GMRS licenses cover family members.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Ham Family Series · 2 of 15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2026-10-25T00:54:44.334Z</dcterms:created>
  <dcterms:modified xsi:type="dcterms:W3CDTF">2026-10-25T00:54:44.334Z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