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Programming with CHIRP</w:t>
      </w:r>
    </w:p>
    <w:p>
      <w:pPr>
        <w:spacing w:after="200"/>
      </w:pPr>
      <w:r>
        <w:rPr>
          <w:color w:val="4A564C"/>
          <w:sz w:val="22"/>
          <w:szCs w:val="22"/>
        </w:rPr>
        <w:t xml:space="preserve">Load every family channel in minutes, the same way on every radio</w:t>
      </w:r>
    </w:p>
    <w:p>
      <w:pPr>
        <w:pStyle w:val="Heading1"/>
        <w:keepNext/>
      </w:pPr>
      <w:r>
        <w:t xml:space="preserve">Program the FT-65R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b/>
          <w:bCs/>
        </w:rPr>
        <w:t xml:space="preserve">Install CHIRP: </w:t>
      </w:r>
      <w:r>
        <w:t xml:space="preserve">Free from chirpmyradio.com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b/>
          <w:bCs/>
        </w:rPr>
        <w:t xml:space="preserve">Connect the SCU-35 cable: </w:t>
      </w:r>
      <w:r>
        <w:t xml:space="preserve">Radio off, cable in, then radio on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b/>
          <w:bCs/>
        </w:rPr>
        <w:t xml:space="preserve">Download from radio: </w:t>
      </w:r>
      <w:r>
        <w:t xml:space="preserve">Radio menu, choose Yaesu FT-65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b/>
          <w:bCs/>
        </w:rPr>
        <w:t xml:space="preserve">Edit the channels: </w:t>
      </w:r>
      <w:r>
        <w:t xml:space="preserve">Frequency, offset, tone and a short name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b/>
          <w:bCs/>
        </w:rPr>
        <w:t xml:space="preserve">Upload to radio: </w:t>
      </w:r>
      <w:r>
        <w:t xml:space="preserve">Save the file first as a backup</w:t>
      </w:r>
    </w:p>
    <w:p>
      <w:pPr>
        <w:pBdr>
          <w:left w:val="single" w:color="4F6B45" w:sz="18" w:space="6"/>
        </w:pBdr>
        <w:shd w:fill="EEF2EC" w:color="auto" w:val="clear"/>
        <w:spacing w:after="120" w:before="120"/>
      </w:pPr>
      <w:r>
        <w:rPr>
          <w:b/>
          <w:bCs/>
          <w:color w:val="4F6B45"/>
        </w:rPr>
        <w:t xml:space="preserve">Tip: </w:t>
      </w:r>
      <w:r>
        <w:rPr>
          <w:b w:val="false"/>
          <w:bCs w:val="false"/>
        </w:rPr>
        <w:t xml:space="preserve">Always download first, then save the file before you change anything.</w:t>
      </w:r>
    </w:p>
    <w:p>
      <w:pPr>
        <w:pStyle w:val="Heading1"/>
        <w:keepNext/>
      </w:pPr>
      <w:r>
        <w:t xml:space="preserve">One row in CHIRP</w:t>
      </w:r>
    </w:p>
    <w:tbl>
      <w:tblPr>
        <w:tblW w:type="dxa" w:w="9360"/>
        <w:tblBorders>
          <w:top w:val="single" w:color="C9D6C0" w:sz="4"/>
          <w:left w:val="single" w:color="C9D6C0" w:sz="4"/>
          <w:bottom w:val="single" w:color="C9D6C0" w:sz="4"/>
          <w:right w:val="single" w:color="C9D6C0" w:sz="4"/>
          <w:insideH w:val="single" w:color="C9D6C0" w:sz="4"/>
          <w:insideV w:val="single" w:color="C9D6C0" w:sz="4"/>
        </w:tblBorders>
      </w:tblPr>
      <w:tblGrid>
        <w:gridCol w:w="3600"/>
        <w:gridCol w:w="5760"/>
      </w:tblGrid>
      <w:tr>
        <w:trPr>
          <w:tblHeader/>
        </w:trPr>
        <w:tc>
          <w:tcPr>
            <w:tcW w:type="dxa" w:w="3600"/>
            <w:shd w:fill="1E2A22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Field</w:t>
            </w:r>
          </w:p>
        </w:tc>
        <w:tc>
          <w:tcPr>
            <w:tcW w:type="dxa" w:w="5760"/>
            <w:shd w:fill="1E2A22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Example</w:t>
            </w:r>
          </w:p>
        </w:tc>
      </w:tr>
      <w:tr>
        <w:tc>
          <w:tcPr>
            <w:tcW w:type="dxa" w:w="36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/>
                <w:bCs/>
                <w:color w:val="1E2A22"/>
                <w:sz w:val="18"/>
                <w:szCs w:val="18"/>
              </w:rPr>
              <w:t xml:space="preserve">Frequency</w:t>
            </w:r>
          </w:p>
        </w:tc>
        <w:tc>
          <w:tcPr>
            <w:tcW w:type="dxa" w:w="576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 w:val="false"/>
                <w:bCs w:val="false"/>
                <w:color w:val="1E2A22"/>
                <w:sz w:val="18"/>
                <w:szCs w:val="18"/>
              </w:rPr>
              <w:t xml:space="preserve">146.955000</w:t>
            </w:r>
          </w:p>
        </w:tc>
      </w:tr>
      <w:tr>
        <w:tc>
          <w:tcPr>
            <w:tcW w:type="dxa" w:w="36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/>
                <w:bCs/>
                <w:color w:val="1E2A22"/>
                <w:sz w:val="18"/>
                <w:szCs w:val="18"/>
              </w:rPr>
              <w:t xml:space="preserve">Name</w:t>
            </w:r>
          </w:p>
        </w:tc>
        <w:tc>
          <w:tcPr>
            <w:tcW w:type="dxa" w:w="576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 w:val="false"/>
                <w:bCs w:val="false"/>
                <w:color w:val="1E2A22"/>
                <w:sz w:val="18"/>
                <w:szCs w:val="18"/>
              </w:rPr>
              <w:t xml:space="preserve">W4CAT</w:t>
            </w:r>
          </w:p>
        </w:tc>
      </w:tr>
      <w:tr>
        <w:tc>
          <w:tcPr>
            <w:tcW w:type="dxa" w:w="36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/>
                <w:bCs/>
                <w:color w:val="1E2A22"/>
                <w:sz w:val="18"/>
                <w:szCs w:val="18"/>
              </w:rPr>
              <w:t xml:space="preserve">Duplex / Offset</w:t>
            </w:r>
          </w:p>
        </w:tc>
        <w:tc>
          <w:tcPr>
            <w:tcW w:type="dxa" w:w="576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 w:val="false"/>
                <w:bCs w:val="false"/>
                <w:color w:val="1E2A22"/>
                <w:sz w:val="18"/>
                <w:szCs w:val="18"/>
              </w:rPr>
              <w:t xml:space="preserve">+ / 0.600000</w:t>
            </w:r>
          </w:p>
        </w:tc>
      </w:tr>
      <w:tr>
        <w:tc>
          <w:tcPr>
            <w:tcW w:type="dxa" w:w="36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/>
                <w:bCs/>
                <w:color w:val="1E2A22"/>
                <w:sz w:val="18"/>
                <w:szCs w:val="18"/>
              </w:rPr>
              <w:t xml:space="preserve">Tone mode / Tone</w:t>
            </w:r>
          </w:p>
        </w:tc>
        <w:tc>
          <w:tcPr>
            <w:tcW w:type="dxa" w:w="576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 w:val="false"/>
                <w:bCs w:val="false"/>
                <w:color w:val="1E2A22"/>
                <w:sz w:val="18"/>
                <w:szCs w:val="18"/>
              </w:rPr>
              <w:t xml:space="preserve">Tone / 114.8</w:t>
            </w:r>
          </w:p>
        </w:tc>
      </w:tr>
    </w:tbl>
    <w:p>
      <w:pPr>
        <w:spacing w:after="120" w:before="60"/>
      </w:pPr>
      <w:r>
        <w:rPr>
          <w:i/>
          <w:iCs/>
          <w:color w:val="4A564C"/>
          <w:sz w:val="18"/>
          <w:szCs w:val="18"/>
        </w:rPr>
        <w:t xml:space="preserve">Keep names short, 6 to 8 letters, so they fit on the screen.</w:t>
      </w:r>
    </w:p>
    <w:p>
      <w:pPr>
        <w:pStyle w:val="Heading1"/>
        <w:keepNext/>
      </w:pPr>
      <w:r>
        <w:t xml:space="preserve">Make it a family system</w:t>
      </w:r>
    </w:p>
    <w:p>
      <w:pPr>
        <w:pStyle w:val="ListParagraph"/>
        <w:numPr>
          <w:ilvl w:val="0"/>
          <w:numId w:val="3"/>
        </w:numPr>
        <w:spacing w:after="40"/>
      </w:pPr>
      <w:r>
        <w:rPr>
          <w:b/>
          <w:bCs/>
        </w:rPr>
        <w:t xml:space="preserve">Same list everywhere: </w:t>
      </w:r>
      <w:r>
        <w:t xml:space="preserve">Channel 1 means the same thing on every radio</w:t>
      </w:r>
    </w:p>
    <w:p>
      <w:pPr>
        <w:pStyle w:val="ListParagraph"/>
        <w:numPr>
          <w:ilvl w:val="0"/>
          <w:numId w:val="3"/>
        </w:numPr>
        <w:spacing w:after="40"/>
      </w:pPr>
      <w:r>
        <w:rPr>
          <w:b/>
          <w:bCs/>
        </w:rPr>
        <w:t xml:space="preserve">Number by purpose: </w:t>
      </w:r>
      <w:r>
        <w:t xml:space="preserve">1–5 family, 6–20 repeaters, 21+ weather</w:t>
      </w:r>
    </w:p>
    <w:p>
      <w:pPr>
        <w:pStyle w:val="ListParagraph"/>
        <w:numPr>
          <w:ilvl w:val="0"/>
          <w:numId w:val="3"/>
        </w:numPr>
        <w:spacing w:after="40"/>
      </w:pPr>
      <w:r>
        <w:rPr>
          <w:b/>
          <w:bCs/>
        </w:rPr>
        <w:t xml:space="preserve">Import repeaters: </w:t>
      </w:r>
      <w:r>
        <w:t xml:space="preserve">CHIRP can pull nearby listings from RepeaterBook</w:t>
      </w:r>
    </w:p>
    <w:p>
      <w:pPr>
        <w:pStyle w:val="ListParagraph"/>
        <w:numPr>
          <w:ilvl w:val="0"/>
          <w:numId w:val="3"/>
        </w:numPr>
        <w:spacing w:after="40"/>
      </w:pPr>
      <w:r>
        <w:rPr>
          <w:b/>
          <w:bCs/>
        </w:rPr>
        <w:t xml:space="preserve">Print a card: </w:t>
      </w:r>
      <w:r>
        <w:t xml:space="preserve">Tape a channel list inside the radio case</w:t>
      </w:r>
    </w:p>
    <w:p>
      <w:pPr>
        <w:spacing w:before="80"/>
      </w:pPr>
      <w:r>
        <w:rPr>
          <w:color w:val="4A564C"/>
          <w:sz w:val="16"/>
          <w:szCs w:val="16"/>
        </w:rPr>
        <w:t xml:space="preserve">Sources: CHIRP project documentation</w:t>
      </w:r>
    </w:p>
    <w:p>
      <w:pPr>
        <w:pStyle w:val="Heading1"/>
        <w:keepNext/>
      </w:pPr>
      <w:r>
        <w:t xml:space="preserve">Remember</w:t>
      </w:r>
    </w:p>
    <w:p>
      <w:pPr>
        <w:pBdr>
          <w:left w:val="single" w:color="E8772E" w:sz="18" w:space="6"/>
        </w:pBdr>
        <w:shd w:fill="EEF2EC" w:color="auto" w:val="clear"/>
        <w:spacing w:after="120" w:before="120"/>
      </w:pPr>
      <w:r>
        <w:rPr>
          <w:b/>
          <w:bCs/>
        </w:rPr>
        <w:t xml:space="preserve">Download, save, edit, upload, and give every family radio the same channel list.</w:t>
      </w:r>
    </w:p>
    <w:p>
      <w:pPr>
        <w:pStyle w:val="Heading1"/>
        <w:keepNext/>
      </w:pPr>
      <w:r>
        <w:t xml:space="preserve">Test yourself</w:t>
      </w:r>
    </w:p>
    <w:p>
      <w:pPr>
        <w:pStyle w:val="ListParagraph"/>
        <w:keepNext/>
        <w:numPr>
          <w:ilvl w:val="0"/>
          <w:numId w:val="4"/>
        </w:numPr>
        <w:spacing w:after="20" w:before="80"/>
      </w:pPr>
      <w:r>
        <w:rPr>
          <w:b/>
          <w:bCs/>
        </w:rPr>
        <w:t xml:space="preserve">What is CHIRP?</w:t>
      </w:r>
    </w:p>
    <w:p>
      <w:pPr>
        <w:keepNext/>
        <w:spacing w:after="0"/>
        <w:ind w:left="900"/>
      </w:pPr>
      <w:r>
        <w:t xml:space="preserve">a) A radio brand</w:t>
      </w:r>
    </w:p>
    <w:p>
      <w:pPr>
        <w:keepNext/>
        <w:spacing w:after="0"/>
        <w:ind w:left="900"/>
      </w:pPr>
      <w:r>
        <w:t xml:space="preserve">b) Free software to program radios</w:t>
      </w:r>
    </w:p>
    <w:p>
      <w:pPr>
        <w:keepNext/>
        <w:spacing w:after="0"/>
        <w:ind w:left="900"/>
      </w:pPr>
      <w:r>
        <w:t xml:space="preserve">c) A repeater in Nashville</w:t>
      </w:r>
    </w:p>
    <w:p>
      <w:pPr>
        <w:keepNext w:val="false"/>
        <w:spacing w:after="0"/>
        <w:ind w:left="900"/>
      </w:pPr>
      <w:r>
        <w:t xml:space="preserve">d) A type of antenna</w:t>
      </w:r>
    </w:p>
    <w:p>
      <w:pPr>
        <w:pStyle w:val="ListParagraph"/>
        <w:keepNext/>
        <w:numPr>
          <w:ilvl w:val="0"/>
          <w:numId w:val="4"/>
        </w:numPr>
        <w:spacing w:after="20" w:before="80"/>
      </w:pPr>
      <w:r>
        <w:rPr>
          <w:b/>
          <w:bCs/>
        </w:rPr>
        <w:t xml:space="preserve">What should you do first in CHIRP?</w:t>
      </w:r>
    </w:p>
    <w:p>
      <w:pPr>
        <w:keepNext/>
        <w:spacing w:after="0"/>
        <w:ind w:left="900"/>
      </w:pPr>
      <w:r>
        <w:t xml:space="preserve">a) Upload a blank list</w:t>
      </w:r>
    </w:p>
    <w:p>
      <w:pPr>
        <w:keepNext/>
        <w:spacing w:after="0"/>
        <w:ind w:left="900"/>
      </w:pPr>
      <w:r>
        <w:t xml:space="preserve">b) Download from the radio and save it</w:t>
      </w:r>
    </w:p>
    <w:p>
      <w:pPr>
        <w:keepNext/>
        <w:spacing w:after="0"/>
        <w:ind w:left="900"/>
      </w:pPr>
      <w:r>
        <w:t xml:space="preserve">c) Delete all channels</w:t>
      </w:r>
    </w:p>
    <w:p>
      <w:pPr>
        <w:keepNext w:val="false"/>
        <w:spacing w:after="0"/>
        <w:ind w:left="900"/>
      </w:pPr>
      <w:r>
        <w:t xml:space="preserve">d) Reset the radio</w:t>
      </w:r>
    </w:p>
    <w:p>
      <w:pPr>
        <w:pStyle w:val="ListParagraph"/>
        <w:keepNext/>
        <w:numPr>
          <w:ilvl w:val="0"/>
          <w:numId w:val="4"/>
        </w:numPr>
        <w:spacing w:after="20" w:before="80"/>
      </w:pPr>
      <w:r>
        <w:rPr>
          <w:b/>
          <w:bCs/>
        </w:rPr>
        <w:t xml:space="preserve">Which cable programs the FT-65R?</w:t>
      </w:r>
    </w:p>
    <w:p>
      <w:pPr>
        <w:keepNext/>
        <w:spacing w:after="0"/>
        <w:ind w:left="900"/>
      </w:pPr>
      <w:r>
        <w:t xml:space="preserve">a) SCU-35</w:t>
      </w:r>
    </w:p>
    <w:p>
      <w:pPr>
        <w:keepNext/>
        <w:spacing w:after="0"/>
        <w:ind w:left="900"/>
      </w:pPr>
      <w:r>
        <w:t xml:space="preserve">b) USB-C phone cable</w:t>
      </w:r>
    </w:p>
    <w:p>
      <w:pPr>
        <w:keepNext/>
        <w:spacing w:after="0"/>
        <w:ind w:left="900"/>
      </w:pPr>
      <w:r>
        <w:t xml:space="preserve">c) Ethernet</w:t>
      </w:r>
    </w:p>
    <w:p>
      <w:pPr>
        <w:keepNext w:val="false"/>
        <w:spacing w:after="0"/>
        <w:ind w:left="900"/>
      </w:pPr>
      <w:r>
        <w:t xml:space="preserve">d) Coax</w:t>
      </w:r>
    </w:p>
    <w:p>
      <w:pPr>
        <w:pStyle w:val="ListParagraph"/>
        <w:keepNext/>
        <w:numPr>
          <w:ilvl w:val="0"/>
          <w:numId w:val="4"/>
        </w:numPr>
        <w:spacing w:after="20" w:before="80"/>
      </w:pPr>
      <w:r>
        <w:rPr>
          <w:b/>
          <w:bCs/>
        </w:rPr>
        <w:t xml:space="preserve">Why give every family radio the same channel list?</w:t>
      </w:r>
    </w:p>
    <w:p>
      <w:pPr>
        <w:keepNext/>
        <w:spacing w:after="0"/>
        <w:ind w:left="900"/>
      </w:pPr>
      <w:r>
        <w:t xml:space="preserve">a) It is required by law</w:t>
      </w:r>
    </w:p>
    <w:p>
      <w:pPr>
        <w:keepNext/>
        <w:spacing w:after="0"/>
        <w:ind w:left="900"/>
      </w:pPr>
      <w:r>
        <w:t xml:space="preserve">b) So channel numbers mean the same thing to everyone</w:t>
      </w:r>
    </w:p>
    <w:p>
      <w:pPr>
        <w:keepNext/>
        <w:spacing w:after="0"/>
        <w:ind w:left="900"/>
      </w:pPr>
      <w:r>
        <w:t xml:space="preserve">c) It saves battery</w:t>
      </w:r>
    </w:p>
    <w:p>
      <w:pPr>
        <w:keepNext w:val="false"/>
        <w:spacing w:after="0"/>
        <w:ind w:left="900"/>
      </w:pPr>
      <w:r>
        <w:t xml:space="preserve">d) It improves range</w:t>
      </w:r>
    </w:p>
    <w:p>
      <w:pPr>
        <w:pStyle w:val="ListParagraph"/>
        <w:keepNext/>
        <w:numPr>
          <w:ilvl w:val="0"/>
          <w:numId w:val="4"/>
        </w:numPr>
        <w:spacing w:after="20" w:before="80"/>
      </w:pPr>
      <w:r>
        <w:rPr>
          <w:b/>
          <w:bCs/>
        </w:rPr>
        <w:t xml:space="preserve">Which fields does a repeater channel need?</w:t>
      </w:r>
    </w:p>
    <w:p>
      <w:pPr>
        <w:keepNext/>
        <w:spacing w:after="0"/>
        <w:ind w:left="900"/>
      </w:pPr>
      <w:r>
        <w:t xml:space="preserve">a) Frequency, offset and tone</w:t>
      </w:r>
    </w:p>
    <w:p>
      <w:pPr>
        <w:keepNext/>
        <w:spacing w:after="0"/>
        <w:ind w:left="900"/>
      </w:pPr>
      <w:r>
        <w:t xml:space="preserve">b) Only a name</w:t>
      </w:r>
    </w:p>
    <w:p>
      <w:pPr>
        <w:keepNext/>
        <w:spacing w:after="0"/>
        <w:ind w:left="900"/>
      </w:pPr>
      <w:r>
        <w:t xml:space="preserve">c) Only the frequency</w:t>
      </w:r>
    </w:p>
    <w:p>
      <w:pPr>
        <w:keepNext w:val="false"/>
        <w:spacing w:after="0"/>
        <w:ind w:left="900"/>
      </w:pPr>
      <w:r>
        <w:t xml:space="preserve">d) A password</w:t>
      </w:r>
    </w:p>
    <w:p>
      <w:pPr>
        <w:pStyle w:val="Heading1"/>
        <w:keepNext/>
      </w:pPr>
      <w:r>
        <w:t xml:space="preserve">Answers</w:t>
      </w:r>
    </w:p>
    <w:p>
      <w:pPr>
        <w:spacing w:after="60"/>
      </w:pPr>
      <w:r>
        <w:rPr>
          <w:b/>
          <w:bCs/>
          <w:color w:val="2E7D32"/>
        </w:rPr>
        <w:t xml:space="preserve">1. Free software to program radios. </w:t>
      </w:r>
      <w:r>
        <w:t xml:space="preserve">CHIRP programs many radios from a computer.</w:t>
      </w:r>
    </w:p>
    <w:p>
      <w:pPr>
        <w:spacing w:after="60"/>
      </w:pPr>
      <w:r>
        <w:rPr>
          <w:b/>
          <w:bCs/>
          <w:color w:val="2E7D32"/>
        </w:rPr>
        <w:t xml:space="preserve">2. Download from the radio and save it. </w:t>
      </w:r>
      <w:r>
        <w:t xml:space="preserve">Download and save a backup before editing.</w:t>
      </w:r>
    </w:p>
    <w:p>
      <w:pPr>
        <w:spacing w:after="60"/>
      </w:pPr>
      <w:r>
        <w:rPr>
          <w:b/>
          <w:bCs/>
          <w:color w:val="2E7D32"/>
        </w:rPr>
        <w:t xml:space="preserve">3. SCU-35. </w:t>
      </w:r>
      <w:r>
        <w:t xml:space="preserve">The Yaesu SCU-35 connects the FT-65R to a computer.</w:t>
      </w:r>
    </w:p>
    <w:p>
      <w:pPr>
        <w:spacing w:after="60"/>
      </w:pPr>
      <w:r>
        <w:rPr>
          <w:b/>
          <w:bCs/>
          <w:color w:val="2E7D32"/>
        </w:rPr>
        <w:t xml:space="preserve">4. So channel numbers mean the same thing to everyone. </w:t>
      </w:r>
      <w:r>
        <w:t xml:space="preserve">Matching lists prevent confusion when it counts.</w:t>
      </w:r>
    </w:p>
    <w:p>
      <w:pPr>
        <w:spacing w:after="60"/>
      </w:pPr>
      <w:r>
        <w:rPr>
          <w:b/>
          <w:bCs/>
          <w:color w:val="2E7D32"/>
        </w:rPr>
        <w:t xml:space="preserve">5. Frequency, offset and tone. </w:t>
      </w:r>
      <w:r>
        <w:t xml:space="preserve">Without the offset and tone, the repeater won't hear you.</w:t>
      </w:r>
    </w:p>
    <w:sectPr>
      <w:footerReference w:type="default" r:id="rId6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4A564C"/>
        <w:sz w:val="16"/>
        <w:szCs w:val="16"/>
      </w:rPr>
      <w:t xml:space="preserve">Ham Family Series · 7 of 15 · Page </w:t>
    </w:r>
    <w:r>
      <w:rPr>
        <w:color w:val="4A564C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40" w:hanging="27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40" w:hanging="270"/>
      </w:pPr>
    </w:lvl>
  </w:abstractNum>
  <w:abstractNum w:abstractNumId="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40" w:hanging="27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2"/>
    <w:lvlOverride w:ilvl="0">
      <w:startOverride w:val="1"/>
    </w:lvlOverride>
  </w:num>
  <w:num w:numId="4">
    <w:abstractNumId w:val="4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E2A22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60"/>
    </w:pPr>
    <w:rPr>
      <w:rFonts w:ascii="Cambria" w:cs="Cambria" w:eastAsia="Cambria" w:hAnsi="Cambria"/>
      <w:b/>
      <w:bCs/>
      <w:color w:val="1E2A22"/>
      <w:sz w:val="44"/>
      <w:szCs w:val="44"/>
    </w:rPr>
  </w:style>
  <w:style w:type="paragraph" w:styleId="Heading1">
    <w:name w:val="Heading 1"/>
    <w:basedOn w:val="Normal"/>
    <w:next w:val="Normal"/>
    <w:qFormat/>
    <w:pPr>
      <w:spacing w:after="100" w:before="300"/>
      <w:outlineLvl w:val="0"/>
    </w:pPr>
    <w:rPr>
      <w:rFonts w:ascii="Cambria" w:cs="Cambria" w:eastAsia="Cambria" w:hAnsi="Cambria"/>
      <w:b/>
      <w:bCs/>
      <w:color w:val="4F6B45"/>
      <w:sz w:val="28"/>
      <w:szCs w:val="28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2026-10-25T00:54:44.461Z</dcterms:created>
  <dcterms:modified xsi:type="dcterms:W3CDTF">2026-10-25T00:54:44.461Z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